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四川省保健协会薪酬标准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四川省保健协会为非营利性社会组织，协会的工作人员多为退休返聘或兼职人员。根据协会的具体情况制定以下薪酬（工资＋奖金</w:t>
      </w:r>
      <w:r>
        <w:rPr>
          <w:rFonts w:hint="eastAsia"/>
          <w:sz w:val="24"/>
          <w:szCs w:val="24"/>
          <w:lang w:val="en-US" w:eastAsia="zh-CN"/>
        </w:rPr>
        <w:t>+补贴</w:t>
      </w:r>
      <w:r>
        <w:rPr>
          <w:rFonts w:hint="eastAsia"/>
          <w:sz w:val="24"/>
          <w:szCs w:val="24"/>
          <w:lang w:eastAsia="zh-CN"/>
        </w:rPr>
        <w:t>）标准，并报协会</w:t>
      </w:r>
      <w:r>
        <w:rPr>
          <w:rFonts w:hint="eastAsia"/>
          <w:sz w:val="24"/>
          <w:szCs w:val="24"/>
          <w:lang w:val="en-US" w:eastAsia="zh-CN"/>
        </w:rPr>
        <w:t>2020年8月11日</w:t>
      </w:r>
      <w:r>
        <w:rPr>
          <w:rFonts w:hint="eastAsia"/>
          <w:sz w:val="24"/>
          <w:szCs w:val="24"/>
          <w:lang w:eastAsia="zh-CN"/>
        </w:rPr>
        <w:t>理事会审核通过并执行。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工资标准：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专职负责人（理事长、副理事长、秘书长）：</w:t>
      </w:r>
      <w:r>
        <w:rPr>
          <w:rFonts w:hint="eastAsia"/>
          <w:sz w:val="24"/>
          <w:szCs w:val="24"/>
          <w:lang w:val="en-US" w:eastAsia="zh-CN"/>
        </w:rPr>
        <w:t>2000-5000元/月/人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兼职负责人（理事长、副理事长、秘书长）：无工资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  <w:lang w:eastAsia="zh-CN"/>
        </w:rPr>
        <w:t>专职主任级工作人员：</w:t>
      </w:r>
      <w:r>
        <w:rPr>
          <w:rFonts w:hint="eastAsia"/>
          <w:sz w:val="24"/>
          <w:szCs w:val="24"/>
          <w:lang w:val="en-US" w:eastAsia="zh-CN"/>
        </w:rPr>
        <w:t>2000-4500元/月/人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  <w:lang w:eastAsia="zh-CN"/>
        </w:rPr>
        <w:t>兼职主任级工作人员：无工资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  <w:lang w:eastAsia="zh-CN"/>
        </w:rPr>
        <w:t>专职普通工作人员：</w:t>
      </w:r>
      <w:r>
        <w:rPr>
          <w:rFonts w:hint="eastAsia"/>
          <w:sz w:val="24"/>
          <w:szCs w:val="24"/>
          <w:lang w:val="en-US" w:eastAsia="zh-CN"/>
        </w:rPr>
        <w:t>2000-3500元/月/人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兼职普通工作人员：不高于</w:t>
      </w:r>
      <w:r>
        <w:rPr>
          <w:rFonts w:hint="eastAsia"/>
          <w:sz w:val="24"/>
          <w:szCs w:val="24"/>
          <w:lang w:val="en-US" w:eastAsia="zh-CN"/>
        </w:rPr>
        <w:t>3000元/月/人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交通补贴：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协会驻会负责人交通补贴，每月按实际车辆用油凭票实报实销，每月每人报销金额不超过500元人民币。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另，协会根据具体工作开展情况和当地人力资源行情，给予相关人员适当的奖金及交通、通讯等补贴。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righ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四川省保健协会</w:t>
      </w:r>
    </w:p>
    <w:p>
      <w:pPr>
        <w:jc w:val="righ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2022年10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月11日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49CC8D"/>
    <w:multiLevelType w:val="singleLevel"/>
    <w:tmpl w:val="F049CC8D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68E62BD2"/>
    <w:multiLevelType w:val="singleLevel"/>
    <w:tmpl w:val="68E62BD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ZTNmMGU1YTg4MGMzNjM2NjU1YWU5OGY3OTM1NDEifQ=="/>
  </w:docVars>
  <w:rsids>
    <w:rsidRoot w:val="00000000"/>
    <w:rsid w:val="00527C6D"/>
    <w:rsid w:val="0D411534"/>
    <w:rsid w:val="2B410E43"/>
    <w:rsid w:val="36882E62"/>
    <w:rsid w:val="3D4E165D"/>
    <w:rsid w:val="424A58C5"/>
    <w:rsid w:val="55DD616E"/>
    <w:rsid w:val="5DE80B25"/>
    <w:rsid w:val="657F07F4"/>
    <w:rsid w:val="67D21044"/>
    <w:rsid w:val="68203558"/>
    <w:rsid w:val="6E357E14"/>
    <w:rsid w:val="6F3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365</Characters>
  <Lines>0</Lines>
  <Paragraphs>0</Paragraphs>
  <TotalTime>17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2022-11-14T01:18:00Z</dcterms:created>
  <dc:creator>Administrator</dc:creator>
  <cp:lastModifiedBy>传学·何</cp:lastModifiedBy>
  <cp:lastPrinted>2022-11-14T06:46:00Z</cp:lastPrinted>
  <dcterms:modified xsi:type="dcterms:W3CDTF">2023-02-16T08:04:13Z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D138E153A4BA4883B2668FE245914F07</vt:lpwstr>
  </property>
</Properties>
</file>